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6C" w:rsidRDefault="001F1D6C" w:rsidP="00012D24">
      <w:pPr>
        <w:jc w:val="center"/>
        <w:rPr>
          <w:rFonts w:asciiTheme="minorHAnsi" w:eastAsiaTheme="minorHAnsi" w:hAnsiTheme="minorHAnsi" w:cs="Arial"/>
          <w:b/>
          <w:szCs w:val="24"/>
          <w:lang w:eastAsia="en-US"/>
        </w:rPr>
      </w:pPr>
      <w:r w:rsidRPr="00D14D23">
        <w:rPr>
          <w:rFonts w:asciiTheme="minorHAnsi" w:eastAsiaTheme="minorHAnsi" w:hAnsiTheme="minorHAns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E5131" wp14:editId="33EDB1BF">
                <wp:simplePos x="0" y="0"/>
                <wp:positionH relativeFrom="column">
                  <wp:posOffset>4445</wp:posOffset>
                </wp:positionH>
                <wp:positionV relativeFrom="paragraph">
                  <wp:posOffset>163104</wp:posOffset>
                </wp:positionV>
                <wp:extent cx="58007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77A50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85pt" to="457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" strokecolor="#a5a5a5 [2092]" strokeweight="1.25pt"/>
            </w:pict>
          </mc:Fallback>
        </mc:AlternateContent>
      </w:r>
    </w:p>
    <w:p w:rsidR="001F1D6C" w:rsidRDefault="001F1D6C" w:rsidP="00012D24">
      <w:pPr>
        <w:jc w:val="center"/>
        <w:rPr>
          <w:rFonts w:asciiTheme="minorHAnsi" w:eastAsiaTheme="minorHAnsi" w:hAnsiTheme="minorHAnsi" w:cs="Arial"/>
          <w:b/>
          <w:szCs w:val="24"/>
          <w:lang w:eastAsia="en-US"/>
        </w:rPr>
      </w:pPr>
    </w:p>
    <w:p w:rsidR="001F771A" w:rsidRPr="009E1E09" w:rsidRDefault="001F1D6C" w:rsidP="001F1D6C">
      <w:pPr>
        <w:jc w:val="center"/>
        <w:rPr>
          <w:rFonts w:asciiTheme="minorHAnsi" w:eastAsiaTheme="minorHAnsi" w:hAnsiTheme="minorHAnsi" w:cs="Arial"/>
          <w:b/>
          <w:szCs w:val="24"/>
          <w:lang w:eastAsia="en-US"/>
        </w:rPr>
      </w:pPr>
      <w:r>
        <w:rPr>
          <w:rFonts w:asciiTheme="minorHAnsi" w:eastAsiaTheme="minorHAnsi" w:hAnsiTheme="minorHAnsi" w:cs="Arial"/>
          <w:b/>
          <w:szCs w:val="24"/>
          <w:lang w:eastAsia="en-US"/>
        </w:rPr>
        <w:t>Expertenkreissitzung „Werkstoff- und Oberflächentechnik“</w:t>
      </w:r>
      <w:r w:rsidR="00BC52D5">
        <w:rPr>
          <w:rFonts w:asciiTheme="minorHAnsi" w:eastAsiaTheme="minorHAnsi" w:hAnsiTheme="minorHAnsi" w:cs="Arial"/>
          <w:b/>
          <w:szCs w:val="24"/>
          <w:lang w:eastAsia="en-US"/>
        </w:rPr>
        <w:t xml:space="preserve"> </w:t>
      </w:r>
    </w:p>
    <w:p w:rsidR="009C7693" w:rsidRPr="009E1E09" w:rsidRDefault="009C7693" w:rsidP="00012D24">
      <w:pPr>
        <w:jc w:val="center"/>
        <w:rPr>
          <w:rFonts w:asciiTheme="minorHAnsi" w:eastAsiaTheme="minorHAnsi" w:hAnsiTheme="minorHAnsi"/>
          <w:szCs w:val="24"/>
          <w:lang w:eastAsia="en-US"/>
        </w:rPr>
      </w:pPr>
    </w:p>
    <w:p w:rsidR="001F1D6C" w:rsidRDefault="001F1D6C" w:rsidP="00A65D3A">
      <w:pPr>
        <w:tabs>
          <w:tab w:val="left" w:pos="993"/>
        </w:tabs>
        <w:rPr>
          <w:rFonts w:asciiTheme="minorHAnsi" w:eastAsiaTheme="minorHAnsi" w:hAnsiTheme="minorHAnsi" w:cs="Arial"/>
          <w:b/>
          <w:szCs w:val="24"/>
          <w:lang w:eastAsia="en-US"/>
        </w:rPr>
      </w:pPr>
      <w:r w:rsidRPr="009E1E09">
        <w:rPr>
          <w:rFonts w:asciiTheme="minorHAnsi" w:eastAsiaTheme="minorHAnsi" w:hAnsiTheme="minorHAnsi"/>
          <w:noProof/>
          <w:color w:val="808080" w:themeColor="background1" w:themeShade="8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29789" wp14:editId="4E4C5C74">
                <wp:simplePos x="0" y="0"/>
                <wp:positionH relativeFrom="column">
                  <wp:posOffset>4445</wp:posOffset>
                </wp:positionH>
                <wp:positionV relativeFrom="paragraph">
                  <wp:posOffset>39461</wp:posOffset>
                </wp:positionV>
                <wp:extent cx="58007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29A4B" id="Gerade Verbindung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.1pt" to="457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" strokecolor="#a5a5a5 [2092]" strokeweight="1.25pt"/>
            </w:pict>
          </mc:Fallback>
        </mc:AlternateContent>
      </w:r>
    </w:p>
    <w:p w:rsidR="00A65D3A" w:rsidRDefault="00DF7A6C" w:rsidP="00A65D3A">
      <w:pPr>
        <w:tabs>
          <w:tab w:val="left" w:pos="993"/>
        </w:tabs>
        <w:rPr>
          <w:rFonts w:asciiTheme="minorHAnsi" w:eastAsiaTheme="minorHAnsi" w:hAnsiTheme="minorHAnsi" w:cs="Arial"/>
          <w:b/>
          <w:szCs w:val="24"/>
          <w:lang w:eastAsia="en-US"/>
        </w:rPr>
      </w:pPr>
      <w:r w:rsidRPr="002B3C0F">
        <w:rPr>
          <w:rFonts w:asciiTheme="minorHAnsi" w:eastAsiaTheme="minorHAnsi" w:hAnsiTheme="minorHAnsi" w:cs="Arial"/>
          <w:b/>
          <w:szCs w:val="24"/>
          <w:lang w:eastAsia="en-US"/>
        </w:rPr>
        <w:t>Ort:</w:t>
      </w:r>
      <w:r w:rsidR="00584E8A">
        <w:rPr>
          <w:rFonts w:asciiTheme="minorHAnsi" w:eastAsiaTheme="minorHAnsi" w:hAnsiTheme="minorHAnsi" w:cs="Arial"/>
          <w:b/>
          <w:szCs w:val="24"/>
          <w:lang w:eastAsia="en-US"/>
        </w:rPr>
        <w:tab/>
      </w:r>
      <w:r w:rsidR="00BC52D5">
        <w:rPr>
          <w:rFonts w:asciiTheme="minorHAnsi" w:eastAsiaTheme="minorHAnsi" w:hAnsiTheme="minorHAnsi" w:cs="Arial"/>
          <w:b/>
          <w:szCs w:val="24"/>
          <w:lang w:eastAsia="en-US"/>
        </w:rPr>
        <w:t>Fraunhofer-Institut für Betriebsfestigkeit und Systemzuverlässigkeit LBF</w:t>
      </w:r>
    </w:p>
    <w:p w:rsidR="00EB1CD7" w:rsidRDefault="00EB1CD7" w:rsidP="00A65D3A">
      <w:pPr>
        <w:tabs>
          <w:tab w:val="left" w:pos="993"/>
        </w:tabs>
        <w:rPr>
          <w:rFonts w:asciiTheme="minorHAnsi" w:eastAsiaTheme="minorHAnsi" w:hAnsiTheme="minorHAnsi" w:cs="Arial"/>
          <w:b/>
          <w:szCs w:val="24"/>
          <w:lang w:eastAsia="en-US"/>
        </w:rPr>
      </w:pPr>
      <w:r>
        <w:rPr>
          <w:rFonts w:asciiTheme="minorHAnsi" w:eastAsiaTheme="minorHAnsi" w:hAnsiTheme="minorHAnsi" w:cs="Arial"/>
          <w:b/>
          <w:szCs w:val="24"/>
          <w:lang w:eastAsia="en-US"/>
        </w:rPr>
        <w:tab/>
        <w:t>Gebäude A (Hauptgebäude), 3. Obergeschoss, Seminarraum 1</w:t>
      </w:r>
      <w:bookmarkStart w:id="0" w:name="_GoBack"/>
      <w:bookmarkEnd w:id="0"/>
      <w:r>
        <w:rPr>
          <w:rFonts w:asciiTheme="minorHAnsi" w:eastAsiaTheme="minorHAnsi" w:hAnsiTheme="minorHAnsi" w:cs="Arial"/>
          <w:b/>
          <w:szCs w:val="24"/>
          <w:lang w:eastAsia="en-US"/>
        </w:rPr>
        <w:t xml:space="preserve"> </w:t>
      </w:r>
    </w:p>
    <w:p w:rsidR="00A65D3A" w:rsidRDefault="00BC52D5" w:rsidP="00A65D3A">
      <w:pPr>
        <w:tabs>
          <w:tab w:val="left" w:pos="993"/>
        </w:tabs>
        <w:rPr>
          <w:rFonts w:asciiTheme="minorHAnsi" w:eastAsiaTheme="minorHAnsi" w:hAnsiTheme="minorHAnsi" w:cs="Arial"/>
          <w:b/>
          <w:szCs w:val="24"/>
          <w:lang w:eastAsia="en-US"/>
        </w:rPr>
      </w:pPr>
      <w:r>
        <w:rPr>
          <w:rFonts w:asciiTheme="minorHAnsi" w:eastAsiaTheme="minorHAnsi" w:hAnsiTheme="minorHAnsi" w:cs="Arial"/>
          <w:b/>
          <w:szCs w:val="24"/>
          <w:lang w:eastAsia="en-US"/>
        </w:rPr>
        <w:tab/>
      </w:r>
      <w:proofErr w:type="spellStart"/>
      <w:r>
        <w:rPr>
          <w:rFonts w:asciiTheme="minorHAnsi" w:eastAsiaTheme="minorHAnsi" w:hAnsiTheme="minorHAnsi" w:cs="Arial"/>
          <w:b/>
          <w:szCs w:val="24"/>
          <w:lang w:eastAsia="en-US"/>
        </w:rPr>
        <w:t>Bartningstraße</w:t>
      </w:r>
      <w:proofErr w:type="spellEnd"/>
      <w:r>
        <w:rPr>
          <w:rFonts w:asciiTheme="minorHAnsi" w:eastAsiaTheme="minorHAnsi" w:hAnsiTheme="minorHAnsi" w:cs="Arial"/>
          <w:b/>
          <w:szCs w:val="24"/>
          <w:lang w:eastAsia="en-US"/>
        </w:rPr>
        <w:t xml:space="preserve"> 47</w:t>
      </w:r>
    </w:p>
    <w:p w:rsidR="00DF7A6C" w:rsidRPr="002B3C0F" w:rsidRDefault="00A65D3A" w:rsidP="00A65D3A">
      <w:pPr>
        <w:tabs>
          <w:tab w:val="left" w:pos="993"/>
        </w:tabs>
        <w:ind w:left="993" w:hanging="993"/>
        <w:rPr>
          <w:rFonts w:asciiTheme="minorHAnsi" w:eastAsiaTheme="minorHAnsi" w:hAnsiTheme="minorHAnsi" w:cs="Arial"/>
          <w:b/>
          <w:szCs w:val="24"/>
          <w:lang w:eastAsia="en-US"/>
        </w:rPr>
      </w:pPr>
      <w:r>
        <w:rPr>
          <w:rFonts w:asciiTheme="minorHAnsi" w:eastAsiaTheme="minorHAnsi" w:hAnsiTheme="minorHAnsi" w:cs="Arial"/>
          <w:b/>
          <w:szCs w:val="24"/>
          <w:lang w:eastAsia="en-US"/>
        </w:rPr>
        <w:tab/>
      </w:r>
      <w:r w:rsidR="00BC52D5">
        <w:rPr>
          <w:rFonts w:asciiTheme="minorHAnsi" w:eastAsiaTheme="minorHAnsi" w:hAnsiTheme="minorHAnsi" w:cs="Arial"/>
          <w:b/>
          <w:szCs w:val="24"/>
          <w:lang w:eastAsia="en-US"/>
        </w:rPr>
        <w:t>64289 Darmstadt</w:t>
      </w:r>
      <w:r w:rsidR="00DF7A6C" w:rsidRPr="002B3C0F">
        <w:rPr>
          <w:rFonts w:asciiTheme="minorHAnsi" w:eastAsiaTheme="minorHAnsi" w:hAnsiTheme="minorHAnsi" w:cs="Arial"/>
          <w:b/>
          <w:szCs w:val="24"/>
          <w:lang w:eastAsia="en-US"/>
        </w:rPr>
        <w:tab/>
      </w:r>
    </w:p>
    <w:p w:rsidR="00E8420E" w:rsidRDefault="00E8420E" w:rsidP="001F771A">
      <w:pPr>
        <w:tabs>
          <w:tab w:val="left" w:pos="993"/>
        </w:tabs>
        <w:rPr>
          <w:rFonts w:asciiTheme="minorHAnsi" w:eastAsiaTheme="minorHAnsi" w:hAnsiTheme="minorHAnsi" w:cs="Arial"/>
          <w:b/>
          <w:szCs w:val="24"/>
          <w:lang w:eastAsia="en-US"/>
        </w:rPr>
      </w:pPr>
    </w:p>
    <w:p w:rsidR="00DF7A6C" w:rsidRDefault="00DF7A6C" w:rsidP="001F771A">
      <w:pPr>
        <w:tabs>
          <w:tab w:val="left" w:pos="993"/>
        </w:tabs>
        <w:rPr>
          <w:rFonts w:asciiTheme="minorHAnsi" w:eastAsiaTheme="minorHAnsi" w:hAnsiTheme="minorHAnsi" w:cs="Arial"/>
          <w:b/>
          <w:szCs w:val="24"/>
          <w:lang w:eastAsia="en-US"/>
        </w:rPr>
      </w:pPr>
      <w:r w:rsidRPr="002B3C0F">
        <w:rPr>
          <w:rFonts w:asciiTheme="minorHAnsi" w:eastAsiaTheme="minorHAnsi" w:hAnsiTheme="minorHAnsi" w:cs="Arial"/>
          <w:b/>
          <w:szCs w:val="24"/>
          <w:lang w:eastAsia="en-US"/>
        </w:rPr>
        <w:t>Termin:</w:t>
      </w:r>
      <w:r w:rsidRPr="002B3C0F">
        <w:rPr>
          <w:rFonts w:asciiTheme="minorHAnsi" w:eastAsiaTheme="minorHAnsi" w:hAnsiTheme="minorHAnsi" w:cs="Arial"/>
          <w:b/>
          <w:szCs w:val="24"/>
          <w:lang w:eastAsia="en-US"/>
        </w:rPr>
        <w:tab/>
      </w:r>
      <w:r w:rsidR="008C2E5A">
        <w:rPr>
          <w:rFonts w:asciiTheme="minorHAnsi" w:eastAsiaTheme="minorHAnsi" w:hAnsiTheme="minorHAnsi" w:cs="Arial"/>
          <w:b/>
          <w:szCs w:val="24"/>
          <w:lang w:eastAsia="en-US"/>
        </w:rPr>
        <w:t xml:space="preserve">Donnerstag, </w:t>
      </w:r>
      <w:r w:rsidR="00BE28A1">
        <w:rPr>
          <w:rFonts w:asciiTheme="minorHAnsi" w:eastAsiaTheme="minorHAnsi" w:hAnsiTheme="minorHAnsi" w:cs="Arial"/>
          <w:b/>
          <w:szCs w:val="24"/>
          <w:lang w:eastAsia="en-US"/>
        </w:rPr>
        <w:t>09</w:t>
      </w:r>
      <w:r w:rsidR="00621212">
        <w:rPr>
          <w:rFonts w:asciiTheme="minorHAnsi" w:eastAsiaTheme="minorHAnsi" w:hAnsiTheme="minorHAnsi" w:cs="Arial"/>
          <w:b/>
          <w:szCs w:val="24"/>
          <w:lang w:eastAsia="en-US"/>
        </w:rPr>
        <w:t>.</w:t>
      </w:r>
      <w:r w:rsidRPr="002B3C0F">
        <w:rPr>
          <w:rFonts w:asciiTheme="minorHAnsi" w:eastAsiaTheme="minorHAnsi" w:hAnsiTheme="minorHAnsi" w:cs="Arial"/>
          <w:b/>
          <w:szCs w:val="24"/>
          <w:lang w:eastAsia="en-US"/>
        </w:rPr>
        <w:t xml:space="preserve"> </w:t>
      </w:r>
      <w:r w:rsidR="00BE28A1">
        <w:rPr>
          <w:rFonts w:asciiTheme="minorHAnsi" w:eastAsiaTheme="minorHAnsi" w:hAnsiTheme="minorHAnsi" w:cs="Arial"/>
          <w:b/>
          <w:szCs w:val="24"/>
          <w:lang w:eastAsia="en-US"/>
        </w:rPr>
        <w:t>März</w:t>
      </w:r>
      <w:r w:rsidR="001F076A">
        <w:rPr>
          <w:rFonts w:asciiTheme="minorHAnsi" w:eastAsiaTheme="minorHAnsi" w:hAnsiTheme="minorHAnsi" w:cs="Arial"/>
          <w:b/>
          <w:szCs w:val="24"/>
          <w:lang w:eastAsia="en-US"/>
        </w:rPr>
        <w:t xml:space="preserve"> 201</w:t>
      </w:r>
      <w:r w:rsidR="00BE28A1">
        <w:rPr>
          <w:rFonts w:asciiTheme="minorHAnsi" w:eastAsiaTheme="minorHAnsi" w:hAnsiTheme="minorHAnsi" w:cs="Arial"/>
          <w:b/>
          <w:szCs w:val="24"/>
          <w:lang w:eastAsia="en-US"/>
        </w:rPr>
        <w:t>7</w:t>
      </w:r>
      <w:r w:rsidR="005969BD">
        <w:rPr>
          <w:rFonts w:asciiTheme="minorHAnsi" w:eastAsiaTheme="minorHAnsi" w:hAnsiTheme="minorHAnsi" w:cs="Arial"/>
          <w:b/>
          <w:szCs w:val="24"/>
          <w:lang w:eastAsia="en-US"/>
        </w:rPr>
        <w:t>, 1</w:t>
      </w:r>
      <w:r w:rsidR="00CB08F5">
        <w:rPr>
          <w:rFonts w:asciiTheme="minorHAnsi" w:eastAsiaTheme="minorHAnsi" w:hAnsiTheme="minorHAnsi" w:cs="Arial"/>
          <w:b/>
          <w:szCs w:val="24"/>
          <w:lang w:eastAsia="en-US"/>
        </w:rPr>
        <w:t>0</w:t>
      </w:r>
      <w:r w:rsidRPr="002B3C0F">
        <w:rPr>
          <w:rFonts w:asciiTheme="minorHAnsi" w:eastAsiaTheme="minorHAnsi" w:hAnsiTheme="minorHAnsi" w:cs="Arial"/>
          <w:b/>
          <w:szCs w:val="24"/>
          <w:lang w:eastAsia="en-US"/>
        </w:rPr>
        <w:t>:</w:t>
      </w:r>
      <w:r w:rsidR="00CB08F5">
        <w:rPr>
          <w:rFonts w:asciiTheme="minorHAnsi" w:eastAsiaTheme="minorHAnsi" w:hAnsiTheme="minorHAnsi" w:cs="Arial"/>
          <w:b/>
          <w:szCs w:val="24"/>
          <w:lang w:eastAsia="en-US"/>
        </w:rPr>
        <w:t>3</w:t>
      </w:r>
      <w:r w:rsidRPr="002B3C0F">
        <w:rPr>
          <w:rFonts w:asciiTheme="minorHAnsi" w:eastAsiaTheme="minorHAnsi" w:hAnsiTheme="minorHAnsi" w:cs="Arial"/>
          <w:b/>
          <w:szCs w:val="24"/>
          <w:lang w:eastAsia="en-US"/>
        </w:rPr>
        <w:t xml:space="preserve">0 </w:t>
      </w:r>
      <w:r w:rsidR="008C2E5A">
        <w:rPr>
          <w:rFonts w:asciiTheme="minorHAnsi" w:eastAsiaTheme="minorHAnsi" w:hAnsiTheme="minorHAnsi" w:cs="Arial"/>
          <w:b/>
          <w:szCs w:val="24"/>
          <w:lang w:eastAsia="en-US"/>
        </w:rPr>
        <w:t xml:space="preserve">Uhr </w:t>
      </w:r>
      <w:r w:rsidRPr="002B3C0F">
        <w:rPr>
          <w:rFonts w:asciiTheme="minorHAnsi" w:eastAsiaTheme="minorHAnsi" w:hAnsiTheme="minorHAnsi" w:cs="Arial"/>
          <w:b/>
          <w:szCs w:val="24"/>
          <w:lang w:eastAsia="en-US"/>
        </w:rPr>
        <w:t xml:space="preserve">– </w:t>
      </w:r>
      <w:r w:rsidR="00D14D23">
        <w:rPr>
          <w:rFonts w:asciiTheme="minorHAnsi" w:eastAsiaTheme="minorHAnsi" w:hAnsiTheme="minorHAnsi" w:cs="Arial"/>
          <w:b/>
          <w:szCs w:val="24"/>
          <w:lang w:eastAsia="en-US"/>
        </w:rPr>
        <w:t>1</w:t>
      </w:r>
      <w:r w:rsidR="008E1080">
        <w:rPr>
          <w:rFonts w:asciiTheme="minorHAnsi" w:eastAsiaTheme="minorHAnsi" w:hAnsiTheme="minorHAnsi" w:cs="Arial"/>
          <w:b/>
          <w:szCs w:val="24"/>
          <w:lang w:eastAsia="en-US"/>
        </w:rPr>
        <w:t>6</w:t>
      </w:r>
      <w:r w:rsidRPr="002B3C0F">
        <w:rPr>
          <w:rFonts w:asciiTheme="minorHAnsi" w:eastAsiaTheme="minorHAnsi" w:hAnsiTheme="minorHAnsi" w:cs="Arial"/>
          <w:b/>
          <w:szCs w:val="24"/>
          <w:lang w:eastAsia="en-US"/>
        </w:rPr>
        <w:t>:</w:t>
      </w:r>
      <w:r w:rsidR="00E8420E">
        <w:rPr>
          <w:rFonts w:asciiTheme="minorHAnsi" w:eastAsiaTheme="minorHAnsi" w:hAnsiTheme="minorHAnsi" w:cs="Arial"/>
          <w:b/>
          <w:szCs w:val="24"/>
          <w:lang w:eastAsia="en-US"/>
        </w:rPr>
        <w:t>0</w:t>
      </w:r>
      <w:r w:rsidR="00CB08F5">
        <w:rPr>
          <w:rFonts w:asciiTheme="minorHAnsi" w:eastAsiaTheme="minorHAnsi" w:hAnsiTheme="minorHAnsi" w:cs="Arial"/>
          <w:b/>
          <w:szCs w:val="24"/>
          <w:lang w:eastAsia="en-US"/>
        </w:rPr>
        <w:t>0</w:t>
      </w:r>
      <w:r w:rsidRPr="002B3C0F">
        <w:rPr>
          <w:rFonts w:asciiTheme="minorHAnsi" w:eastAsiaTheme="minorHAnsi" w:hAnsiTheme="minorHAnsi" w:cs="Arial"/>
          <w:b/>
          <w:szCs w:val="24"/>
          <w:lang w:eastAsia="en-US"/>
        </w:rPr>
        <w:t xml:space="preserve"> Uhr</w:t>
      </w:r>
    </w:p>
    <w:p w:rsidR="001F1D6C" w:rsidRDefault="001F1D6C" w:rsidP="001F771A">
      <w:pPr>
        <w:tabs>
          <w:tab w:val="left" w:pos="993"/>
        </w:tabs>
        <w:rPr>
          <w:rFonts w:asciiTheme="minorHAnsi" w:eastAsiaTheme="minorHAnsi" w:hAnsiTheme="minorHAnsi" w:cs="Arial"/>
          <w:b/>
          <w:szCs w:val="24"/>
          <w:lang w:eastAsia="en-US"/>
        </w:rPr>
      </w:pPr>
    </w:p>
    <w:p w:rsidR="002C599A" w:rsidRPr="002B3C0F" w:rsidRDefault="002C599A" w:rsidP="003D7873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012D24" w:rsidRDefault="00D76602" w:rsidP="00B370B6">
      <w:pPr>
        <w:tabs>
          <w:tab w:val="left" w:pos="709"/>
        </w:tabs>
        <w:ind w:left="705" w:hanging="705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 w:rsidRPr="00DF7A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AGENDA</w:t>
      </w:r>
    </w:p>
    <w:p w:rsidR="001F1D6C" w:rsidRDefault="001F1D6C" w:rsidP="00B370B6">
      <w:pPr>
        <w:tabs>
          <w:tab w:val="left" w:pos="709"/>
        </w:tabs>
        <w:ind w:left="705" w:hanging="705"/>
        <w:jc w:val="center"/>
        <w:rPr>
          <w:rFonts w:asciiTheme="minorHAnsi" w:eastAsiaTheme="minorHAnsi" w:hAnsiTheme="minorHAnsi" w:cs="Arial"/>
          <w:szCs w:val="24"/>
          <w:lang w:eastAsia="en-US"/>
        </w:rPr>
      </w:pPr>
    </w:p>
    <w:p w:rsidR="007B4199" w:rsidRDefault="007B4199" w:rsidP="003D7873">
      <w:pPr>
        <w:tabs>
          <w:tab w:val="left" w:pos="709"/>
        </w:tabs>
        <w:ind w:left="705" w:hanging="705"/>
        <w:rPr>
          <w:rFonts w:asciiTheme="minorHAnsi" w:eastAsiaTheme="minorHAnsi" w:hAnsiTheme="minorHAnsi" w:cs="Arial"/>
          <w:szCs w:val="24"/>
          <w:lang w:eastAsia="en-US"/>
        </w:rPr>
      </w:pPr>
    </w:p>
    <w:p w:rsidR="003802BB" w:rsidRDefault="009C7693" w:rsidP="003802BB">
      <w:pPr>
        <w:tabs>
          <w:tab w:val="left" w:pos="709"/>
        </w:tabs>
        <w:ind w:left="705" w:hanging="705"/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</w:pPr>
      <w:r w:rsidRPr="009E1E09">
        <w:rPr>
          <w:rFonts w:asciiTheme="minorHAnsi" w:eastAsiaTheme="minorHAnsi" w:hAnsiTheme="minorHAnsi" w:cs="Arial"/>
          <w:szCs w:val="24"/>
          <w:lang w:eastAsia="en-US"/>
        </w:rPr>
        <w:t>1</w:t>
      </w:r>
      <w:r w:rsidR="00CB08F5">
        <w:rPr>
          <w:rFonts w:asciiTheme="minorHAnsi" w:eastAsiaTheme="minorHAnsi" w:hAnsiTheme="minorHAnsi" w:cs="Arial"/>
          <w:szCs w:val="24"/>
          <w:lang w:eastAsia="en-US"/>
        </w:rPr>
        <w:t>0</w:t>
      </w:r>
      <w:r w:rsidR="00621212">
        <w:rPr>
          <w:rFonts w:asciiTheme="minorHAnsi" w:eastAsiaTheme="minorHAnsi" w:hAnsiTheme="minorHAnsi" w:cs="Arial"/>
          <w:szCs w:val="24"/>
          <w:lang w:eastAsia="en-US"/>
        </w:rPr>
        <w:t>.</w:t>
      </w:r>
      <w:r w:rsidR="00CB08F5">
        <w:rPr>
          <w:rFonts w:asciiTheme="minorHAnsi" w:eastAsiaTheme="minorHAnsi" w:hAnsiTheme="minorHAnsi" w:cs="Arial"/>
          <w:szCs w:val="24"/>
          <w:lang w:eastAsia="en-US"/>
        </w:rPr>
        <w:t>3</w:t>
      </w:r>
      <w:r w:rsidR="00621212">
        <w:rPr>
          <w:rFonts w:asciiTheme="minorHAnsi" w:eastAsiaTheme="minorHAnsi" w:hAnsiTheme="minorHAnsi" w:cs="Arial"/>
          <w:szCs w:val="24"/>
          <w:lang w:eastAsia="en-US"/>
        </w:rPr>
        <w:t>0</w:t>
      </w:r>
      <w:r w:rsidR="00621212">
        <w:rPr>
          <w:rFonts w:asciiTheme="minorHAnsi" w:eastAsiaTheme="minorHAnsi" w:hAnsiTheme="minorHAnsi" w:cs="Arial"/>
          <w:szCs w:val="24"/>
          <w:lang w:eastAsia="en-US"/>
        </w:rPr>
        <w:tab/>
        <w:t xml:space="preserve">Begrüßung </w:t>
      </w:r>
      <w:r w:rsidR="008E1080">
        <w:rPr>
          <w:rFonts w:asciiTheme="minorHAnsi" w:eastAsiaTheme="minorHAnsi" w:hAnsiTheme="minorHAnsi" w:cs="Arial"/>
          <w:szCs w:val="24"/>
          <w:lang w:eastAsia="en-US"/>
        </w:rPr>
        <w:t xml:space="preserve"> und Vorstellung neuer Teilnehmer</w:t>
      </w:r>
      <w:r w:rsidR="003802BB">
        <w:rPr>
          <w:rFonts w:asciiTheme="minorHAnsi" w:eastAsiaTheme="minorHAnsi" w:hAnsiTheme="minorHAnsi" w:cs="Arial"/>
          <w:szCs w:val="24"/>
          <w:lang w:eastAsia="en-US"/>
        </w:rPr>
        <w:br/>
        <w:t xml:space="preserve">Prof. Dr. Jürgen Wieser </w:t>
      </w:r>
      <w:r w:rsidR="003802BB" w:rsidRPr="003802BB"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(Forschungsgesellschaft Kunststoffe e. V.)</w:t>
      </w:r>
    </w:p>
    <w:p w:rsidR="003802BB" w:rsidRPr="009E1E09" w:rsidRDefault="003802BB" w:rsidP="003802BB">
      <w:pPr>
        <w:tabs>
          <w:tab w:val="left" w:pos="709"/>
        </w:tabs>
        <w:ind w:left="705" w:hanging="705"/>
        <w:rPr>
          <w:rFonts w:asciiTheme="minorHAnsi" w:eastAsiaTheme="minorHAnsi" w:hAnsiTheme="minorHAnsi" w:cs="Arial"/>
          <w:szCs w:val="24"/>
          <w:lang w:eastAsia="en-US"/>
        </w:rPr>
      </w:pPr>
    </w:p>
    <w:p w:rsidR="00CB494E" w:rsidRDefault="009C7693" w:rsidP="00A65D3A">
      <w:pPr>
        <w:tabs>
          <w:tab w:val="left" w:pos="709"/>
        </w:tabs>
        <w:ind w:left="705" w:hanging="705"/>
        <w:rPr>
          <w:rFonts w:asciiTheme="minorHAnsi" w:eastAsiaTheme="minorHAnsi" w:hAnsiTheme="minorHAnsi" w:cs="Arial"/>
          <w:szCs w:val="24"/>
          <w:lang w:eastAsia="en-US"/>
        </w:rPr>
      </w:pPr>
      <w:r w:rsidRPr="009E1E09">
        <w:rPr>
          <w:rFonts w:asciiTheme="minorHAnsi" w:eastAsiaTheme="minorHAnsi" w:hAnsiTheme="minorHAnsi" w:cs="Arial"/>
          <w:szCs w:val="24"/>
          <w:lang w:eastAsia="en-US"/>
        </w:rPr>
        <w:t>1</w:t>
      </w:r>
      <w:r w:rsidR="00E8420E">
        <w:rPr>
          <w:rFonts w:asciiTheme="minorHAnsi" w:eastAsiaTheme="minorHAnsi" w:hAnsiTheme="minorHAnsi" w:cs="Arial"/>
          <w:szCs w:val="24"/>
          <w:lang w:eastAsia="en-US"/>
        </w:rPr>
        <w:t>1</w:t>
      </w:r>
      <w:r w:rsidRPr="009E1E09">
        <w:rPr>
          <w:rFonts w:asciiTheme="minorHAnsi" w:eastAsiaTheme="minorHAnsi" w:hAnsiTheme="minorHAnsi" w:cs="Arial"/>
          <w:szCs w:val="24"/>
          <w:lang w:eastAsia="en-US"/>
        </w:rPr>
        <w:t>.</w:t>
      </w:r>
      <w:r w:rsidR="00E8420E">
        <w:rPr>
          <w:rFonts w:asciiTheme="minorHAnsi" w:eastAsiaTheme="minorHAnsi" w:hAnsiTheme="minorHAnsi" w:cs="Arial"/>
          <w:szCs w:val="24"/>
          <w:lang w:eastAsia="en-US"/>
        </w:rPr>
        <w:t>00</w:t>
      </w:r>
      <w:r w:rsidR="00584E8A">
        <w:rPr>
          <w:rFonts w:asciiTheme="minorHAnsi" w:eastAsiaTheme="minorHAnsi" w:hAnsiTheme="minorHAnsi" w:cs="Arial"/>
          <w:szCs w:val="24"/>
          <w:lang w:eastAsia="en-US"/>
        </w:rPr>
        <w:tab/>
      </w:r>
      <w:r w:rsidR="00050AEB">
        <w:rPr>
          <w:rFonts w:asciiTheme="minorHAnsi" w:eastAsiaTheme="minorHAnsi" w:hAnsiTheme="minorHAnsi" w:cs="Arial"/>
          <w:szCs w:val="24"/>
          <w:lang w:eastAsia="en-US"/>
        </w:rPr>
        <w:tab/>
      </w:r>
      <w:r w:rsidR="00E8420E">
        <w:rPr>
          <w:rFonts w:asciiTheme="minorHAnsi" w:eastAsiaTheme="minorHAnsi" w:hAnsiTheme="minorHAnsi" w:cs="Arial"/>
          <w:szCs w:val="24"/>
          <w:lang w:eastAsia="en-US"/>
        </w:rPr>
        <w:t>Abschlussvorstellung</w:t>
      </w:r>
      <w:r w:rsidR="00E8420E" w:rsidRPr="009E1E09">
        <w:rPr>
          <w:rFonts w:asciiTheme="minorHAnsi" w:eastAsiaTheme="minorHAnsi" w:hAnsiTheme="minorHAnsi" w:cs="Arial"/>
          <w:szCs w:val="24"/>
          <w:lang w:eastAsia="en-US"/>
        </w:rPr>
        <w:t xml:space="preserve"> des </w:t>
      </w:r>
      <w:r w:rsidR="00E8420E">
        <w:rPr>
          <w:rFonts w:asciiTheme="minorHAnsi" w:eastAsiaTheme="minorHAnsi" w:hAnsiTheme="minorHAnsi" w:cs="Arial"/>
          <w:szCs w:val="24"/>
          <w:lang w:eastAsia="en-US"/>
        </w:rPr>
        <w:t>beendeten</w:t>
      </w:r>
      <w:r w:rsidR="00E8420E" w:rsidRPr="009E1E09">
        <w:rPr>
          <w:rFonts w:asciiTheme="minorHAnsi" w:eastAsiaTheme="minorHAnsi" w:hAnsiTheme="minorHAnsi" w:cs="Arial"/>
          <w:szCs w:val="24"/>
          <w:lang w:eastAsia="en-US"/>
        </w:rPr>
        <w:t xml:space="preserve"> </w:t>
      </w:r>
      <w:proofErr w:type="spellStart"/>
      <w:r w:rsidR="00E8420E" w:rsidRPr="009E1E09">
        <w:rPr>
          <w:rFonts w:asciiTheme="minorHAnsi" w:eastAsiaTheme="minorHAnsi" w:hAnsiTheme="minorHAnsi" w:cs="Arial"/>
          <w:szCs w:val="24"/>
          <w:lang w:eastAsia="en-US"/>
        </w:rPr>
        <w:t>A</w:t>
      </w:r>
      <w:r w:rsidR="00E8420E">
        <w:rPr>
          <w:rFonts w:asciiTheme="minorHAnsi" w:eastAsiaTheme="minorHAnsi" w:hAnsiTheme="minorHAnsi" w:cs="Arial"/>
          <w:szCs w:val="24"/>
          <w:lang w:eastAsia="en-US"/>
        </w:rPr>
        <w:t>i</w:t>
      </w:r>
      <w:r w:rsidR="00E8420E" w:rsidRPr="009E1E09">
        <w:rPr>
          <w:rFonts w:asciiTheme="minorHAnsi" w:eastAsiaTheme="minorHAnsi" w:hAnsiTheme="minorHAnsi" w:cs="Arial"/>
          <w:szCs w:val="24"/>
          <w:lang w:eastAsia="en-US"/>
        </w:rPr>
        <w:t>F</w:t>
      </w:r>
      <w:proofErr w:type="spellEnd"/>
      <w:r w:rsidR="00E8420E" w:rsidRPr="009E1E09">
        <w:rPr>
          <w:rFonts w:asciiTheme="minorHAnsi" w:eastAsiaTheme="minorHAnsi" w:hAnsiTheme="minorHAnsi" w:cs="Arial"/>
          <w:szCs w:val="24"/>
          <w:lang w:eastAsia="en-US"/>
        </w:rPr>
        <w:t xml:space="preserve">-Projektes </w:t>
      </w:r>
      <w:r w:rsidR="00E8420E">
        <w:rPr>
          <w:rFonts w:asciiTheme="minorHAnsi" w:eastAsiaTheme="minorHAnsi" w:hAnsiTheme="minorHAnsi" w:cs="Arial"/>
          <w:szCs w:val="24"/>
          <w:lang w:eastAsia="en-US"/>
        </w:rPr>
        <w:t>18131 N</w:t>
      </w:r>
    </w:p>
    <w:p w:rsidR="00E8420E" w:rsidRDefault="00CB494E" w:rsidP="00A65D3A">
      <w:pPr>
        <w:tabs>
          <w:tab w:val="left" w:pos="709"/>
        </w:tabs>
        <w:ind w:left="705" w:hanging="705"/>
        <w:rPr>
          <w:rFonts w:asciiTheme="minorHAnsi" w:eastAsiaTheme="minorHAnsi" w:hAnsiTheme="minorHAnsi" w:cs="Arial"/>
          <w:szCs w:val="24"/>
          <w:lang w:eastAsia="en-US"/>
        </w:rPr>
      </w:pPr>
      <w:r>
        <w:rPr>
          <w:rFonts w:asciiTheme="minorHAnsi" w:eastAsiaTheme="minorHAnsi" w:hAnsiTheme="minorHAnsi" w:cs="Arial"/>
          <w:szCs w:val="24"/>
          <w:lang w:eastAsia="en-US"/>
        </w:rPr>
        <w:tab/>
      </w:r>
      <w:r w:rsidR="00E8420E" w:rsidRPr="009E1E09">
        <w:rPr>
          <w:rFonts w:asciiTheme="minorHAnsi" w:eastAsiaTheme="minorHAnsi" w:hAnsiTheme="minorHAnsi" w:cs="Arial"/>
          <w:szCs w:val="24"/>
          <w:lang w:eastAsia="en-US"/>
        </w:rPr>
        <w:t>"</w:t>
      </w:r>
      <w:r w:rsidR="00E8420E">
        <w:rPr>
          <w:rFonts w:asciiTheme="minorHAnsi" w:eastAsiaTheme="minorHAnsi" w:hAnsiTheme="minorHAnsi" w:cs="Arial"/>
          <w:szCs w:val="24"/>
          <w:lang w:eastAsia="en-US"/>
        </w:rPr>
        <w:t xml:space="preserve">Schnelle Bestimmung der </w:t>
      </w:r>
      <w:proofErr w:type="spellStart"/>
      <w:r w:rsidR="00E8420E">
        <w:rPr>
          <w:rFonts w:asciiTheme="minorHAnsi" w:eastAsiaTheme="minorHAnsi" w:hAnsiTheme="minorHAnsi" w:cs="Arial"/>
          <w:szCs w:val="24"/>
          <w:lang w:eastAsia="en-US"/>
        </w:rPr>
        <w:t>Korrosivität</w:t>
      </w:r>
      <w:proofErr w:type="spellEnd"/>
      <w:r w:rsidR="00E8420E">
        <w:rPr>
          <w:rFonts w:asciiTheme="minorHAnsi" w:eastAsiaTheme="minorHAnsi" w:hAnsiTheme="minorHAnsi" w:cs="Arial"/>
          <w:szCs w:val="24"/>
          <w:lang w:eastAsia="en-US"/>
        </w:rPr>
        <w:t xml:space="preserve"> von Kunststoffschmelzen durch elektrochemische Messungen</w:t>
      </w:r>
      <w:r w:rsidR="00E8420E" w:rsidRPr="009E1E09">
        <w:rPr>
          <w:rFonts w:asciiTheme="minorHAnsi" w:eastAsiaTheme="minorHAnsi" w:hAnsiTheme="minorHAnsi" w:cs="Arial"/>
          <w:szCs w:val="24"/>
          <w:lang w:eastAsia="en-US"/>
        </w:rPr>
        <w:t>"</w:t>
      </w:r>
      <w:r w:rsidR="00E8420E">
        <w:rPr>
          <w:rFonts w:asciiTheme="minorHAnsi" w:eastAsiaTheme="minorHAnsi" w:hAnsiTheme="minorHAnsi" w:cs="Arial"/>
          <w:szCs w:val="24"/>
          <w:lang w:eastAsia="en-US"/>
        </w:rPr>
        <w:t xml:space="preserve"> </w:t>
      </w:r>
    </w:p>
    <w:p w:rsidR="008E1080" w:rsidRDefault="00E8420E" w:rsidP="00A65D3A">
      <w:pPr>
        <w:tabs>
          <w:tab w:val="left" w:pos="709"/>
        </w:tabs>
        <w:ind w:left="705" w:hanging="705"/>
        <w:rPr>
          <w:rFonts w:asciiTheme="minorHAnsi" w:eastAsiaTheme="minorHAnsi" w:hAnsiTheme="minorHAnsi" w:cs="Arial"/>
          <w:szCs w:val="24"/>
          <w:lang w:eastAsia="en-US"/>
        </w:rPr>
      </w:pPr>
      <w:r>
        <w:rPr>
          <w:rFonts w:asciiTheme="minorHAnsi" w:eastAsiaTheme="minorHAnsi" w:hAnsiTheme="minorHAnsi" w:cs="Arial"/>
          <w:szCs w:val="24"/>
          <w:lang w:eastAsia="en-US"/>
        </w:rPr>
        <w:tab/>
      </w:r>
      <w:r w:rsidRPr="009E1E09">
        <w:rPr>
          <w:rFonts w:asciiTheme="minorHAnsi" w:eastAsiaTheme="minorHAnsi" w:hAnsiTheme="minorHAnsi" w:cs="Arial"/>
          <w:szCs w:val="24"/>
          <w:lang w:eastAsia="en-US"/>
        </w:rPr>
        <w:t xml:space="preserve">Dr. </w:t>
      </w:r>
      <w:r>
        <w:rPr>
          <w:rFonts w:asciiTheme="minorHAnsi" w:eastAsiaTheme="minorHAnsi" w:hAnsiTheme="minorHAnsi" w:cs="Arial"/>
          <w:szCs w:val="24"/>
          <w:lang w:eastAsia="en-US"/>
        </w:rPr>
        <w:t>Bernd Steinhoff</w:t>
      </w:r>
      <w:r w:rsidRPr="009E1E09">
        <w:rPr>
          <w:rFonts w:asciiTheme="minorHAnsi" w:eastAsiaTheme="minorHAnsi" w:hAnsiTheme="minorHAnsi" w:cs="Arial"/>
          <w:szCs w:val="24"/>
          <w:lang w:eastAsia="en-US"/>
        </w:rPr>
        <w:t xml:space="preserve"> </w:t>
      </w:r>
      <w:r w:rsidRPr="009E1E09"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(Fraunhofer LBF, Darmstadt)</w:t>
      </w:r>
      <w:r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br/>
      </w:r>
      <w:r>
        <w:rPr>
          <w:rFonts w:asciiTheme="minorHAnsi" w:eastAsiaTheme="minorHAnsi" w:hAnsiTheme="minorHAnsi" w:cs="Arial"/>
          <w:szCs w:val="24"/>
          <w:lang w:eastAsia="en-US"/>
        </w:rPr>
        <w:t xml:space="preserve">Anne Martin </w:t>
      </w:r>
      <w:r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(</w:t>
      </w:r>
      <w:r w:rsidRPr="00584E8A"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TU Darmstadt, Zentrum für Konstruktionswerkstoffe, Staatliche Materialprüfungsanstalt Darmstadt)</w:t>
      </w:r>
      <w:r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br/>
      </w:r>
    </w:p>
    <w:p w:rsidR="008E1080" w:rsidRDefault="00E8420E" w:rsidP="00A65D3A">
      <w:pPr>
        <w:tabs>
          <w:tab w:val="left" w:pos="709"/>
        </w:tabs>
        <w:ind w:left="705" w:hanging="705"/>
        <w:rPr>
          <w:rFonts w:asciiTheme="minorHAnsi" w:eastAsiaTheme="minorHAnsi" w:hAnsiTheme="minorHAnsi" w:cs="Arial"/>
          <w:szCs w:val="24"/>
          <w:lang w:eastAsia="en-US"/>
        </w:rPr>
      </w:pPr>
      <w:r>
        <w:rPr>
          <w:rFonts w:asciiTheme="minorHAnsi" w:eastAsiaTheme="minorHAnsi" w:hAnsiTheme="minorHAnsi" w:cs="Arial"/>
          <w:szCs w:val="24"/>
          <w:lang w:eastAsia="en-US"/>
        </w:rPr>
        <w:t>12</w:t>
      </w:r>
      <w:r w:rsidR="008E1080" w:rsidRPr="009E1E09">
        <w:rPr>
          <w:rFonts w:asciiTheme="minorHAnsi" w:eastAsiaTheme="minorHAnsi" w:hAnsiTheme="minorHAnsi" w:cs="Arial"/>
          <w:szCs w:val="24"/>
          <w:lang w:eastAsia="en-US"/>
        </w:rPr>
        <w:t>.</w:t>
      </w:r>
      <w:r>
        <w:rPr>
          <w:rFonts w:asciiTheme="minorHAnsi" w:eastAsiaTheme="minorHAnsi" w:hAnsiTheme="minorHAnsi" w:cs="Arial"/>
          <w:szCs w:val="24"/>
          <w:lang w:eastAsia="en-US"/>
        </w:rPr>
        <w:t>15</w:t>
      </w:r>
      <w:r w:rsidR="008E1080">
        <w:rPr>
          <w:rFonts w:asciiTheme="minorHAnsi" w:eastAsiaTheme="minorHAnsi" w:hAnsiTheme="minorHAnsi" w:cs="Arial"/>
          <w:szCs w:val="24"/>
          <w:lang w:eastAsia="en-US"/>
        </w:rPr>
        <w:tab/>
      </w:r>
      <w:r w:rsidR="008E1080">
        <w:rPr>
          <w:rFonts w:asciiTheme="minorHAnsi" w:eastAsiaTheme="minorHAnsi" w:hAnsiTheme="minorHAnsi" w:cs="Arial"/>
          <w:szCs w:val="24"/>
          <w:lang w:eastAsia="en-US"/>
        </w:rPr>
        <w:tab/>
      </w:r>
      <w:r>
        <w:rPr>
          <w:rFonts w:asciiTheme="minorHAnsi" w:eastAsiaTheme="minorHAnsi" w:hAnsiTheme="minorHAnsi" w:cs="Arial"/>
          <w:szCs w:val="24"/>
          <w:lang w:eastAsia="en-US"/>
        </w:rPr>
        <w:t>„Hartmetallische Beschichtungen für die Polymerindustrie“</w:t>
      </w:r>
    </w:p>
    <w:p w:rsidR="00E8420E" w:rsidRPr="00E8420E" w:rsidRDefault="00E8420E" w:rsidP="00A65D3A">
      <w:pPr>
        <w:tabs>
          <w:tab w:val="left" w:pos="709"/>
        </w:tabs>
        <w:ind w:left="705" w:hanging="705"/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</w:pPr>
      <w:r>
        <w:rPr>
          <w:rFonts w:asciiTheme="minorHAnsi" w:eastAsiaTheme="minorHAnsi" w:hAnsiTheme="minorHAnsi" w:cs="Arial"/>
          <w:szCs w:val="24"/>
          <w:lang w:eastAsia="en-US"/>
        </w:rPr>
        <w:tab/>
        <w:t xml:space="preserve">Dipl.-Ing. Götz Matthäus </w:t>
      </w:r>
      <w:r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(</w:t>
      </w:r>
      <w:proofErr w:type="spellStart"/>
      <w:r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Thermico</w:t>
      </w:r>
      <w:proofErr w:type="spellEnd"/>
      <w:r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 xml:space="preserve"> GmbH &amp; Co. KG</w:t>
      </w:r>
      <w:r w:rsidR="005B0F75"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, Dortmund</w:t>
      </w:r>
      <w:r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)</w:t>
      </w:r>
    </w:p>
    <w:p w:rsidR="00E8420E" w:rsidRDefault="00E8420E" w:rsidP="00A65D3A">
      <w:pPr>
        <w:tabs>
          <w:tab w:val="left" w:pos="709"/>
        </w:tabs>
        <w:ind w:left="705" w:hanging="705"/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</w:pPr>
    </w:p>
    <w:p w:rsidR="001F1D6C" w:rsidRPr="001F1D6C" w:rsidRDefault="006020C4" w:rsidP="006020C4">
      <w:pPr>
        <w:tabs>
          <w:tab w:val="left" w:pos="709"/>
        </w:tabs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</w:pPr>
      <w:r w:rsidRPr="009E1E09"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1</w:t>
      </w:r>
      <w:r w:rsidR="00E8420E"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3</w:t>
      </w:r>
      <w:r w:rsidRPr="009E1E09"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.</w:t>
      </w:r>
      <w:r w:rsidR="00E8420E"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00</w:t>
      </w:r>
      <w:r w:rsidRPr="009E1E09"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ab/>
      </w:r>
      <w:r w:rsidR="002C599A"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Mittagspause</w:t>
      </w:r>
    </w:p>
    <w:p w:rsidR="00B370B6" w:rsidRPr="009E1E09" w:rsidRDefault="00B370B6" w:rsidP="006020C4">
      <w:pPr>
        <w:tabs>
          <w:tab w:val="left" w:pos="709"/>
        </w:tabs>
        <w:rPr>
          <w:rFonts w:asciiTheme="minorHAnsi" w:eastAsiaTheme="minorHAnsi" w:hAnsiTheme="minorHAnsi" w:cs="Arial"/>
          <w:szCs w:val="24"/>
          <w:lang w:eastAsia="en-US"/>
        </w:rPr>
      </w:pPr>
    </w:p>
    <w:p w:rsidR="00CB494E" w:rsidRDefault="009C7693" w:rsidP="003D7873">
      <w:pPr>
        <w:tabs>
          <w:tab w:val="left" w:pos="709"/>
        </w:tabs>
        <w:ind w:left="705" w:hanging="705"/>
        <w:rPr>
          <w:rFonts w:asciiTheme="minorHAnsi" w:eastAsiaTheme="minorHAnsi" w:hAnsiTheme="minorHAnsi" w:cs="Arial"/>
          <w:szCs w:val="24"/>
          <w:lang w:eastAsia="en-US"/>
        </w:rPr>
      </w:pPr>
      <w:r w:rsidRPr="009E1E09">
        <w:rPr>
          <w:rFonts w:asciiTheme="minorHAnsi" w:eastAsiaTheme="minorHAnsi" w:hAnsiTheme="minorHAnsi" w:cs="Arial"/>
          <w:szCs w:val="24"/>
          <w:lang w:eastAsia="en-US"/>
        </w:rPr>
        <w:t>1</w:t>
      </w:r>
      <w:r w:rsidR="00E8420E">
        <w:rPr>
          <w:rFonts w:asciiTheme="minorHAnsi" w:eastAsiaTheme="minorHAnsi" w:hAnsiTheme="minorHAnsi" w:cs="Arial"/>
          <w:szCs w:val="24"/>
          <w:lang w:eastAsia="en-US"/>
        </w:rPr>
        <w:t>4</w:t>
      </w:r>
      <w:r w:rsidRPr="009E1E09">
        <w:rPr>
          <w:rFonts w:asciiTheme="minorHAnsi" w:eastAsiaTheme="minorHAnsi" w:hAnsiTheme="minorHAnsi" w:cs="Arial"/>
          <w:szCs w:val="24"/>
          <w:lang w:eastAsia="en-US"/>
        </w:rPr>
        <w:t>.</w:t>
      </w:r>
      <w:r w:rsidR="00E8420E">
        <w:rPr>
          <w:rFonts w:asciiTheme="minorHAnsi" w:eastAsiaTheme="minorHAnsi" w:hAnsiTheme="minorHAnsi" w:cs="Arial"/>
          <w:szCs w:val="24"/>
          <w:lang w:eastAsia="en-US"/>
        </w:rPr>
        <w:t>00</w:t>
      </w:r>
      <w:r w:rsidR="00520A4E" w:rsidRPr="009E1E09">
        <w:rPr>
          <w:rFonts w:asciiTheme="minorHAnsi" w:eastAsiaTheme="minorHAnsi" w:hAnsiTheme="minorHAnsi" w:cs="Arial"/>
          <w:szCs w:val="24"/>
          <w:lang w:eastAsia="en-US"/>
        </w:rPr>
        <w:tab/>
      </w:r>
      <w:r w:rsidR="00BC52D5">
        <w:rPr>
          <w:rFonts w:asciiTheme="minorHAnsi" w:eastAsiaTheme="minorHAnsi" w:hAnsiTheme="minorHAnsi" w:cs="Arial"/>
          <w:szCs w:val="24"/>
          <w:lang w:eastAsia="en-US"/>
        </w:rPr>
        <w:t>Abschlussv</w:t>
      </w:r>
      <w:r w:rsidR="00520A4E" w:rsidRPr="009E1E09">
        <w:rPr>
          <w:rFonts w:asciiTheme="minorHAnsi" w:eastAsiaTheme="minorHAnsi" w:hAnsiTheme="minorHAnsi" w:cs="Arial"/>
          <w:szCs w:val="24"/>
          <w:lang w:eastAsia="en-US"/>
        </w:rPr>
        <w:t xml:space="preserve">orstellung des </w:t>
      </w:r>
      <w:r w:rsidR="00BC52D5">
        <w:rPr>
          <w:rFonts w:asciiTheme="minorHAnsi" w:eastAsiaTheme="minorHAnsi" w:hAnsiTheme="minorHAnsi" w:cs="Arial"/>
          <w:szCs w:val="24"/>
          <w:lang w:eastAsia="en-US"/>
        </w:rPr>
        <w:t>beendeten</w:t>
      </w:r>
      <w:r w:rsidR="00520A4E" w:rsidRPr="009E1E09">
        <w:rPr>
          <w:rFonts w:asciiTheme="minorHAnsi" w:eastAsiaTheme="minorHAnsi" w:hAnsiTheme="minorHAnsi" w:cs="Arial"/>
          <w:szCs w:val="24"/>
          <w:lang w:eastAsia="en-US"/>
        </w:rPr>
        <w:t xml:space="preserve"> </w:t>
      </w:r>
      <w:proofErr w:type="spellStart"/>
      <w:r w:rsidR="00520A4E" w:rsidRPr="009E1E09">
        <w:rPr>
          <w:rFonts w:asciiTheme="minorHAnsi" w:eastAsiaTheme="minorHAnsi" w:hAnsiTheme="minorHAnsi" w:cs="Arial"/>
          <w:szCs w:val="24"/>
          <w:lang w:eastAsia="en-US"/>
        </w:rPr>
        <w:t>A</w:t>
      </w:r>
      <w:r w:rsidR="00BC52D5">
        <w:rPr>
          <w:rFonts w:asciiTheme="minorHAnsi" w:eastAsiaTheme="minorHAnsi" w:hAnsiTheme="minorHAnsi" w:cs="Arial"/>
          <w:szCs w:val="24"/>
          <w:lang w:eastAsia="en-US"/>
        </w:rPr>
        <w:t>i</w:t>
      </w:r>
      <w:r w:rsidR="00520A4E" w:rsidRPr="009E1E09">
        <w:rPr>
          <w:rFonts w:asciiTheme="minorHAnsi" w:eastAsiaTheme="minorHAnsi" w:hAnsiTheme="minorHAnsi" w:cs="Arial"/>
          <w:szCs w:val="24"/>
          <w:lang w:eastAsia="en-US"/>
        </w:rPr>
        <w:t>F</w:t>
      </w:r>
      <w:proofErr w:type="spellEnd"/>
      <w:r w:rsidR="00520A4E" w:rsidRPr="009E1E09">
        <w:rPr>
          <w:rFonts w:asciiTheme="minorHAnsi" w:eastAsiaTheme="minorHAnsi" w:hAnsiTheme="minorHAnsi" w:cs="Arial"/>
          <w:szCs w:val="24"/>
          <w:lang w:eastAsia="en-US"/>
        </w:rPr>
        <w:t xml:space="preserve">-Projektes </w:t>
      </w:r>
      <w:r w:rsidR="00520A4E">
        <w:rPr>
          <w:rFonts w:asciiTheme="minorHAnsi" w:eastAsiaTheme="minorHAnsi" w:hAnsiTheme="minorHAnsi" w:cs="Arial"/>
          <w:szCs w:val="24"/>
          <w:lang w:eastAsia="en-US"/>
        </w:rPr>
        <w:t xml:space="preserve">18561 N </w:t>
      </w:r>
    </w:p>
    <w:p w:rsidR="00520A4E" w:rsidRDefault="00CB494E" w:rsidP="003D7873">
      <w:pPr>
        <w:tabs>
          <w:tab w:val="left" w:pos="709"/>
        </w:tabs>
        <w:ind w:left="705" w:hanging="705"/>
        <w:rPr>
          <w:rFonts w:asciiTheme="minorHAnsi" w:eastAsiaTheme="minorHAnsi" w:hAnsiTheme="minorHAnsi" w:cs="Arial"/>
          <w:szCs w:val="24"/>
          <w:lang w:eastAsia="en-US"/>
        </w:rPr>
      </w:pPr>
      <w:r>
        <w:rPr>
          <w:rFonts w:asciiTheme="minorHAnsi" w:eastAsiaTheme="minorHAnsi" w:hAnsiTheme="minorHAnsi" w:cs="Arial"/>
          <w:szCs w:val="24"/>
          <w:lang w:eastAsia="en-US"/>
        </w:rPr>
        <w:tab/>
      </w:r>
      <w:r w:rsidR="00520A4E" w:rsidRPr="009E1E09">
        <w:rPr>
          <w:rFonts w:asciiTheme="minorHAnsi" w:eastAsiaTheme="minorHAnsi" w:hAnsiTheme="minorHAnsi" w:cs="Arial"/>
          <w:szCs w:val="24"/>
          <w:lang w:eastAsia="en-US"/>
        </w:rPr>
        <w:t>"</w:t>
      </w:r>
      <w:r w:rsidR="00520A4E">
        <w:rPr>
          <w:rFonts w:asciiTheme="minorHAnsi" w:eastAsiaTheme="minorHAnsi" w:hAnsiTheme="minorHAnsi" w:cs="Arial"/>
          <w:szCs w:val="24"/>
          <w:lang w:eastAsia="en-US"/>
        </w:rPr>
        <w:t xml:space="preserve">Mechanismen-basierte Strategien zur Vermeidung der </w:t>
      </w:r>
      <w:proofErr w:type="spellStart"/>
      <w:r w:rsidR="00520A4E">
        <w:rPr>
          <w:rFonts w:asciiTheme="minorHAnsi" w:eastAsiaTheme="minorHAnsi" w:hAnsiTheme="minorHAnsi" w:cs="Arial"/>
          <w:szCs w:val="24"/>
          <w:lang w:eastAsia="en-US"/>
        </w:rPr>
        <w:t>Belagbildung</w:t>
      </w:r>
      <w:proofErr w:type="spellEnd"/>
      <w:r w:rsidR="00520A4E">
        <w:rPr>
          <w:rFonts w:asciiTheme="minorHAnsi" w:eastAsiaTheme="minorHAnsi" w:hAnsiTheme="minorHAnsi" w:cs="Arial"/>
          <w:szCs w:val="24"/>
          <w:lang w:eastAsia="en-US"/>
        </w:rPr>
        <w:t xml:space="preserve"> in Kunststoffverarbeitungsmaschinen und Werkzeugen</w:t>
      </w:r>
      <w:r w:rsidR="00520A4E" w:rsidRPr="009E1E09">
        <w:rPr>
          <w:rFonts w:asciiTheme="minorHAnsi" w:eastAsiaTheme="minorHAnsi" w:hAnsiTheme="minorHAnsi" w:cs="Arial"/>
          <w:szCs w:val="24"/>
          <w:lang w:eastAsia="en-US"/>
        </w:rPr>
        <w:t>"</w:t>
      </w:r>
      <w:r w:rsidR="00520A4E">
        <w:rPr>
          <w:rFonts w:asciiTheme="minorHAnsi" w:eastAsiaTheme="minorHAnsi" w:hAnsiTheme="minorHAnsi" w:cs="Arial"/>
          <w:szCs w:val="24"/>
          <w:lang w:eastAsia="en-US"/>
        </w:rPr>
        <w:t xml:space="preserve"> </w:t>
      </w:r>
      <w:r w:rsidR="00520A4E" w:rsidRPr="009E1E09">
        <w:rPr>
          <w:rFonts w:asciiTheme="minorHAnsi" w:eastAsiaTheme="minorHAnsi" w:hAnsiTheme="minorHAnsi" w:cs="Arial"/>
          <w:szCs w:val="24"/>
          <w:lang w:eastAsia="en-US"/>
        </w:rPr>
        <w:br/>
      </w:r>
      <w:r w:rsidR="00CC3079">
        <w:rPr>
          <w:rFonts w:asciiTheme="minorHAnsi" w:eastAsiaTheme="minorHAnsi" w:hAnsiTheme="minorHAnsi" w:cs="Arial"/>
          <w:szCs w:val="24"/>
          <w:lang w:eastAsia="en-US"/>
        </w:rPr>
        <w:t xml:space="preserve">Dr. </w:t>
      </w:r>
      <w:r w:rsidR="00E8420E">
        <w:rPr>
          <w:rFonts w:asciiTheme="minorHAnsi" w:eastAsiaTheme="minorHAnsi" w:hAnsiTheme="minorHAnsi" w:cs="Arial"/>
          <w:szCs w:val="24"/>
          <w:lang w:eastAsia="en-US"/>
        </w:rPr>
        <w:t>Ren</w:t>
      </w:r>
      <w:r w:rsidR="00CC3079">
        <w:rPr>
          <w:rFonts w:asciiTheme="minorHAnsi" w:eastAsiaTheme="minorHAnsi" w:hAnsiTheme="minorHAnsi" w:cs="Arial"/>
          <w:szCs w:val="24"/>
          <w:lang w:eastAsia="en-US"/>
        </w:rPr>
        <w:t>é</w:t>
      </w:r>
      <w:r w:rsidR="00E8420E">
        <w:rPr>
          <w:rFonts w:asciiTheme="minorHAnsi" w:eastAsiaTheme="minorHAnsi" w:hAnsiTheme="minorHAnsi" w:cs="Arial"/>
          <w:szCs w:val="24"/>
          <w:lang w:eastAsia="en-US"/>
        </w:rPr>
        <w:t xml:space="preserve"> </w:t>
      </w:r>
      <w:proofErr w:type="spellStart"/>
      <w:r w:rsidR="00E8420E">
        <w:rPr>
          <w:rFonts w:asciiTheme="minorHAnsi" w:eastAsiaTheme="minorHAnsi" w:hAnsiTheme="minorHAnsi" w:cs="Arial"/>
          <w:szCs w:val="24"/>
          <w:lang w:eastAsia="en-US"/>
        </w:rPr>
        <w:t>Gustus</w:t>
      </w:r>
      <w:proofErr w:type="spellEnd"/>
      <w:r w:rsidR="00CB08F5">
        <w:rPr>
          <w:rFonts w:asciiTheme="minorHAnsi" w:eastAsiaTheme="minorHAnsi" w:hAnsiTheme="minorHAnsi" w:cs="Arial"/>
          <w:szCs w:val="24"/>
          <w:lang w:eastAsia="en-US"/>
        </w:rPr>
        <w:t xml:space="preserve"> </w:t>
      </w:r>
      <w:r w:rsidR="00CB08F5" w:rsidRPr="009E1E09"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(</w:t>
      </w:r>
      <w:r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TU Clausthal, Clausthaler Zentrum für Materialtechnik)</w:t>
      </w:r>
      <w:r w:rsidR="00CB08F5" w:rsidRPr="009E1E09">
        <w:rPr>
          <w:rFonts w:asciiTheme="minorHAnsi" w:eastAsiaTheme="minorHAnsi" w:hAnsiTheme="minorHAnsi" w:cs="Arial"/>
          <w:szCs w:val="24"/>
          <w:lang w:eastAsia="en-US"/>
        </w:rPr>
        <w:br/>
      </w:r>
      <w:r w:rsidR="00CB08F5">
        <w:rPr>
          <w:rFonts w:asciiTheme="minorHAnsi" w:eastAsiaTheme="minorHAnsi" w:hAnsiTheme="minorHAnsi" w:cs="Arial"/>
          <w:szCs w:val="24"/>
          <w:lang w:eastAsia="en-US"/>
        </w:rPr>
        <w:t xml:space="preserve">Juan Triana </w:t>
      </w:r>
      <w:r w:rsidR="00B370B6"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(</w:t>
      </w:r>
      <w:r w:rsidR="001F1D6C" w:rsidRPr="00584E8A"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TU Darmstadt, Zentrum für Konstruktionswerkstoffe, Staatliche Materialprüfungsanstalt Darmstadt</w:t>
      </w:r>
      <w:r w:rsidR="00CB08F5" w:rsidRPr="00584E8A">
        <w:rPr>
          <w:rFonts w:asciiTheme="minorHAnsi" w:eastAsiaTheme="minorHAnsi" w:hAnsiTheme="minorHAnsi" w:cs="Arial"/>
          <w:color w:val="808080" w:themeColor="background1" w:themeShade="80"/>
          <w:szCs w:val="24"/>
          <w:lang w:eastAsia="en-US"/>
        </w:rPr>
        <w:t>)</w:t>
      </w:r>
    </w:p>
    <w:p w:rsidR="00520A4E" w:rsidRDefault="00520A4E" w:rsidP="003D7873">
      <w:pPr>
        <w:tabs>
          <w:tab w:val="left" w:pos="709"/>
        </w:tabs>
        <w:ind w:left="705" w:hanging="705"/>
        <w:rPr>
          <w:rFonts w:asciiTheme="minorHAnsi" w:eastAsiaTheme="minorHAnsi" w:hAnsiTheme="minorHAnsi" w:cs="Arial"/>
          <w:szCs w:val="24"/>
          <w:lang w:eastAsia="en-US"/>
        </w:rPr>
      </w:pPr>
    </w:p>
    <w:p w:rsidR="008E1080" w:rsidRDefault="00520A4E" w:rsidP="003D7873">
      <w:pPr>
        <w:tabs>
          <w:tab w:val="left" w:pos="709"/>
        </w:tabs>
        <w:rPr>
          <w:rFonts w:asciiTheme="minorHAnsi" w:eastAsiaTheme="minorHAnsi" w:hAnsiTheme="minorHAnsi" w:cs="Arial"/>
          <w:szCs w:val="24"/>
          <w:lang w:eastAsia="en-US"/>
        </w:rPr>
      </w:pPr>
      <w:r>
        <w:rPr>
          <w:rFonts w:asciiTheme="minorHAnsi" w:eastAsiaTheme="minorHAnsi" w:hAnsiTheme="minorHAnsi" w:cs="Arial"/>
          <w:szCs w:val="24"/>
          <w:lang w:eastAsia="en-US"/>
        </w:rPr>
        <w:t>1</w:t>
      </w:r>
      <w:r w:rsidR="007E6F49">
        <w:rPr>
          <w:rFonts w:asciiTheme="minorHAnsi" w:eastAsiaTheme="minorHAnsi" w:hAnsiTheme="minorHAnsi" w:cs="Arial"/>
          <w:szCs w:val="24"/>
          <w:lang w:eastAsia="en-US"/>
        </w:rPr>
        <w:t>5</w:t>
      </w:r>
      <w:r w:rsidR="00BC5D51">
        <w:rPr>
          <w:rFonts w:asciiTheme="minorHAnsi" w:eastAsiaTheme="minorHAnsi" w:hAnsiTheme="minorHAnsi" w:cs="Arial"/>
          <w:szCs w:val="24"/>
          <w:lang w:eastAsia="en-US"/>
        </w:rPr>
        <w:t>.</w:t>
      </w:r>
      <w:r w:rsidR="00E8420E">
        <w:rPr>
          <w:rFonts w:asciiTheme="minorHAnsi" w:eastAsiaTheme="minorHAnsi" w:hAnsiTheme="minorHAnsi" w:cs="Arial"/>
          <w:szCs w:val="24"/>
          <w:lang w:eastAsia="en-US"/>
        </w:rPr>
        <w:t>15</w:t>
      </w:r>
      <w:r w:rsidR="00E8420E">
        <w:rPr>
          <w:rFonts w:asciiTheme="minorHAnsi" w:eastAsiaTheme="minorHAnsi" w:hAnsiTheme="minorHAnsi" w:cs="Arial"/>
          <w:szCs w:val="24"/>
          <w:lang w:eastAsia="en-US"/>
        </w:rPr>
        <w:tab/>
      </w:r>
      <w:r w:rsidR="005B0F75">
        <w:rPr>
          <w:rFonts w:asciiTheme="minorHAnsi" w:eastAsiaTheme="minorHAnsi" w:hAnsiTheme="minorHAnsi" w:cs="Arial"/>
          <w:szCs w:val="24"/>
          <w:lang w:eastAsia="en-US"/>
        </w:rPr>
        <w:t>Abschlussdiskussion</w:t>
      </w:r>
      <w:r w:rsidR="00BC5D51">
        <w:rPr>
          <w:rFonts w:asciiTheme="minorHAnsi" w:eastAsiaTheme="minorHAnsi" w:hAnsiTheme="minorHAnsi" w:cs="Arial"/>
          <w:szCs w:val="24"/>
          <w:lang w:eastAsia="en-US"/>
        </w:rPr>
        <w:tab/>
      </w:r>
    </w:p>
    <w:p w:rsidR="001F1D6C" w:rsidRDefault="001F1D6C" w:rsidP="003D7873">
      <w:pPr>
        <w:tabs>
          <w:tab w:val="left" w:pos="709"/>
        </w:tabs>
        <w:rPr>
          <w:rFonts w:asciiTheme="minorHAnsi" w:eastAsiaTheme="minorHAnsi" w:hAnsiTheme="minorHAnsi" w:cs="Arial"/>
          <w:szCs w:val="24"/>
          <w:lang w:eastAsia="en-US"/>
        </w:rPr>
      </w:pPr>
    </w:p>
    <w:p w:rsidR="008E1080" w:rsidRPr="009E1E09" w:rsidRDefault="008E1080" w:rsidP="003D7873">
      <w:pPr>
        <w:tabs>
          <w:tab w:val="left" w:pos="709"/>
        </w:tabs>
        <w:rPr>
          <w:rFonts w:asciiTheme="minorHAnsi" w:hAnsiTheme="minorHAnsi" w:cs="Arial"/>
          <w:szCs w:val="24"/>
        </w:rPr>
      </w:pPr>
      <w:r>
        <w:rPr>
          <w:rFonts w:asciiTheme="minorHAnsi" w:eastAsiaTheme="minorHAnsi" w:hAnsiTheme="minorHAnsi" w:cs="Arial"/>
          <w:szCs w:val="24"/>
          <w:lang w:eastAsia="en-US"/>
        </w:rPr>
        <w:t>16:</w:t>
      </w:r>
      <w:r w:rsidR="00E8420E">
        <w:rPr>
          <w:rFonts w:asciiTheme="minorHAnsi" w:eastAsiaTheme="minorHAnsi" w:hAnsiTheme="minorHAnsi" w:cs="Arial"/>
          <w:szCs w:val="24"/>
          <w:lang w:eastAsia="en-US"/>
        </w:rPr>
        <w:t>0</w:t>
      </w:r>
      <w:r>
        <w:rPr>
          <w:rFonts w:asciiTheme="minorHAnsi" w:eastAsiaTheme="minorHAnsi" w:hAnsiTheme="minorHAnsi" w:cs="Arial"/>
          <w:szCs w:val="24"/>
          <w:lang w:eastAsia="en-US"/>
        </w:rPr>
        <w:t>0</w:t>
      </w:r>
      <w:r>
        <w:rPr>
          <w:rFonts w:asciiTheme="minorHAnsi" w:eastAsiaTheme="minorHAnsi" w:hAnsiTheme="minorHAnsi" w:cs="Arial"/>
          <w:szCs w:val="24"/>
          <w:lang w:eastAsia="en-US"/>
        </w:rPr>
        <w:tab/>
        <w:t>Ende der Veranstaltung</w:t>
      </w:r>
    </w:p>
    <w:sectPr w:rsidR="008E1080" w:rsidRPr="009E1E0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EA" w:rsidRDefault="002E6DEA" w:rsidP="001D7599">
      <w:r>
        <w:separator/>
      </w:r>
    </w:p>
  </w:endnote>
  <w:endnote w:type="continuationSeparator" w:id="0">
    <w:p w:rsidR="002E6DEA" w:rsidRDefault="002E6DEA" w:rsidP="001D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75" w:rsidRDefault="005B0F75">
    <w:pPr>
      <w:pStyle w:val="Fuzeile"/>
    </w:pPr>
  </w:p>
  <w:p w:rsidR="005B0F75" w:rsidRDefault="005B0F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EA" w:rsidRDefault="002E6DEA" w:rsidP="001D7599">
      <w:r>
        <w:separator/>
      </w:r>
    </w:p>
  </w:footnote>
  <w:footnote w:type="continuationSeparator" w:id="0">
    <w:p w:rsidR="002E6DEA" w:rsidRDefault="002E6DEA" w:rsidP="001D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Look w:val="04A0" w:firstRow="1" w:lastRow="0" w:firstColumn="1" w:lastColumn="0" w:noHBand="0" w:noVBand="1"/>
    </w:tblPr>
    <w:tblGrid>
      <w:gridCol w:w="4569"/>
    </w:tblGrid>
    <w:tr w:rsidR="005B0F75" w:rsidRPr="00B350A0" w:rsidTr="00012D24">
      <w:trPr>
        <w:jc w:val="right"/>
      </w:trPr>
      <w:tc>
        <w:tcPr>
          <w:tcW w:w="4569" w:type="dxa"/>
          <w:shd w:val="clear" w:color="auto" w:fill="auto"/>
          <w:vAlign w:val="bottom"/>
        </w:tcPr>
        <w:p w:rsidR="005B0F75" w:rsidRPr="00B350A0" w:rsidRDefault="005B0F75" w:rsidP="003D7873">
          <w:pPr>
            <w:tabs>
              <w:tab w:val="left" w:pos="6663"/>
            </w:tabs>
            <w:ind w:left="1450" w:right="-427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40"/>
              <w:szCs w:val="40"/>
            </w:rPr>
            <w:drawing>
              <wp:inline distT="0" distB="0" distL="0" distR="0" wp14:anchorId="4FE818F9" wp14:editId="1612F196">
                <wp:extent cx="1047750" cy="4572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482" b="303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0F75" w:rsidRPr="001616DF" w:rsidTr="00012D24">
      <w:trPr>
        <w:jc w:val="right"/>
      </w:trPr>
      <w:tc>
        <w:tcPr>
          <w:tcW w:w="4569" w:type="dxa"/>
          <w:shd w:val="clear" w:color="auto" w:fill="auto"/>
          <w:vAlign w:val="bottom"/>
        </w:tcPr>
        <w:p w:rsidR="005B0F75" w:rsidRPr="001616DF" w:rsidRDefault="005B0F75" w:rsidP="001353A5">
          <w:pPr>
            <w:tabs>
              <w:tab w:val="left" w:pos="6663"/>
            </w:tabs>
            <w:ind w:left="1450" w:right="-710"/>
            <w:rPr>
              <w:rFonts w:ascii="Arial" w:hAnsi="Arial" w:cs="Arial"/>
              <w:noProof/>
              <w:sz w:val="16"/>
              <w:szCs w:val="16"/>
            </w:rPr>
          </w:pPr>
          <w:r w:rsidRPr="001616DF">
            <w:rPr>
              <w:rFonts w:ascii="Arial" w:hAnsi="Arial" w:cs="Arial"/>
              <w:noProof/>
              <w:sz w:val="16"/>
              <w:szCs w:val="16"/>
            </w:rPr>
            <w:t>Forsch</w:t>
          </w:r>
          <w:r>
            <w:rPr>
              <w:rFonts w:ascii="Arial" w:hAnsi="Arial" w:cs="Arial"/>
              <w:noProof/>
              <w:sz w:val="16"/>
              <w:szCs w:val="16"/>
            </w:rPr>
            <w:t>ungsgesellschaft Kunststoffe e. V.</w:t>
          </w:r>
        </w:p>
      </w:tc>
    </w:tr>
  </w:tbl>
  <w:p w:rsidR="005B0F75" w:rsidRDefault="005B0F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99"/>
    <w:rsid w:val="00012D24"/>
    <w:rsid w:val="00050AEB"/>
    <w:rsid w:val="00050B58"/>
    <w:rsid w:val="000962BC"/>
    <w:rsid w:val="00111571"/>
    <w:rsid w:val="001141B7"/>
    <w:rsid w:val="001353A5"/>
    <w:rsid w:val="00140FB9"/>
    <w:rsid w:val="001A49BB"/>
    <w:rsid w:val="001C3483"/>
    <w:rsid w:val="001D7599"/>
    <w:rsid w:val="001F076A"/>
    <w:rsid w:val="001F1D6C"/>
    <w:rsid w:val="001F771A"/>
    <w:rsid w:val="00295FD5"/>
    <w:rsid w:val="002970CA"/>
    <w:rsid w:val="002B3C0F"/>
    <w:rsid w:val="002C599A"/>
    <w:rsid w:val="002E6DEA"/>
    <w:rsid w:val="002F1F94"/>
    <w:rsid w:val="00306F8E"/>
    <w:rsid w:val="0033756D"/>
    <w:rsid w:val="00342742"/>
    <w:rsid w:val="003802BB"/>
    <w:rsid w:val="003A4492"/>
    <w:rsid w:val="003D4B26"/>
    <w:rsid w:val="003D7873"/>
    <w:rsid w:val="004513F3"/>
    <w:rsid w:val="004E52D3"/>
    <w:rsid w:val="004F0E57"/>
    <w:rsid w:val="00501635"/>
    <w:rsid w:val="00520A4E"/>
    <w:rsid w:val="00584E8A"/>
    <w:rsid w:val="005969BD"/>
    <w:rsid w:val="00596FC9"/>
    <w:rsid w:val="005B0F75"/>
    <w:rsid w:val="006020C4"/>
    <w:rsid w:val="00621212"/>
    <w:rsid w:val="00657C91"/>
    <w:rsid w:val="00680AEF"/>
    <w:rsid w:val="006D4C28"/>
    <w:rsid w:val="00755A63"/>
    <w:rsid w:val="007B4199"/>
    <w:rsid w:val="007B76C1"/>
    <w:rsid w:val="007C0546"/>
    <w:rsid w:val="007E6F49"/>
    <w:rsid w:val="00822FCC"/>
    <w:rsid w:val="008C2E5A"/>
    <w:rsid w:val="008E1080"/>
    <w:rsid w:val="009313D1"/>
    <w:rsid w:val="009459E9"/>
    <w:rsid w:val="00974798"/>
    <w:rsid w:val="009C7693"/>
    <w:rsid w:val="009D6247"/>
    <w:rsid w:val="009E1E09"/>
    <w:rsid w:val="009E3CBA"/>
    <w:rsid w:val="00A424B8"/>
    <w:rsid w:val="00A4298E"/>
    <w:rsid w:val="00A61C0A"/>
    <w:rsid w:val="00A65D3A"/>
    <w:rsid w:val="00A96CF6"/>
    <w:rsid w:val="00B07786"/>
    <w:rsid w:val="00B370B6"/>
    <w:rsid w:val="00B91983"/>
    <w:rsid w:val="00BC52D5"/>
    <w:rsid w:val="00BC5D51"/>
    <w:rsid w:val="00BE28A1"/>
    <w:rsid w:val="00C16FA0"/>
    <w:rsid w:val="00CB08F5"/>
    <w:rsid w:val="00CB494E"/>
    <w:rsid w:val="00CC3079"/>
    <w:rsid w:val="00CF4965"/>
    <w:rsid w:val="00D14D23"/>
    <w:rsid w:val="00D76602"/>
    <w:rsid w:val="00DF7A6C"/>
    <w:rsid w:val="00E8420E"/>
    <w:rsid w:val="00EB1CD7"/>
    <w:rsid w:val="00EE460B"/>
    <w:rsid w:val="00E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DA983-8EC4-46FB-AD05-39C3801B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F661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5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7599"/>
  </w:style>
  <w:style w:type="paragraph" w:styleId="Fuzeile">
    <w:name w:val="footer"/>
    <w:basedOn w:val="Standard"/>
    <w:link w:val="FuzeileZchn"/>
    <w:unhideWhenUsed/>
    <w:rsid w:val="001D75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1D75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5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5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5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589">
          <w:marLeft w:val="0"/>
          <w:marRight w:val="0"/>
          <w:marTop w:val="0"/>
          <w:marBottom w:val="0"/>
          <w:divBdr>
            <w:top w:val="none" w:sz="0" w:space="0" w:color="0083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7D36-F551-4141-9C4D-48DBFE30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Gesellschaft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Muth-Ott, Pilar</dc:creator>
  <cp:lastModifiedBy>forschungsgesellschaftkunststoffe@outlook.de</cp:lastModifiedBy>
  <cp:revision>19</cp:revision>
  <cp:lastPrinted>2017-02-23T13:37:00Z</cp:lastPrinted>
  <dcterms:created xsi:type="dcterms:W3CDTF">2016-09-08T10:53:00Z</dcterms:created>
  <dcterms:modified xsi:type="dcterms:W3CDTF">2017-02-23T13:44:00Z</dcterms:modified>
</cp:coreProperties>
</file>